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26" w:rsidRPr="004F5B26" w:rsidRDefault="004F5B26" w:rsidP="004F5B26">
      <w:pPr>
        <w:widowControl w:val="0"/>
        <w:spacing w:line="290" w:lineRule="exact"/>
        <w:jc w:val="left"/>
        <w:textAlignment w:val="baseline"/>
        <w:rPr>
          <w:rFonts w:ascii="ＭＳ 明朝" w:eastAsia="ＭＳ 明朝" w:hAnsi="Times New Roman" w:cs="Times New Roman"/>
          <w:spacing w:val="10"/>
          <w:kern w:val="0"/>
          <w:sz w:val="20"/>
          <w:szCs w:val="20"/>
        </w:rPr>
      </w:pPr>
      <w:bookmarkStart w:id="0" w:name="_GoBack"/>
      <w:bookmarkEnd w:id="0"/>
      <w:r w:rsidRPr="004F5B26">
        <w:rPr>
          <w:rFonts w:ascii="ＭＳ 明朝" w:eastAsia="ＭＳ 明朝" w:hAnsi="ＭＳ 明朝" w:cs="ＭＳ 明朝" w:hint="eastAsia"/>
          <w:spacing w:val="2"/>
          <w:kern w:val="0"/>
          <w:szCs w:val="21"/>
        </w:rPr>
        <w:t>別記様式第１０号（第１２条及び第４７条関係）</w:t>
      </w:r>
    </w:p>
    <w:tbl>
      <w:tblPr>
        <w:tblW w:w="14342" w:type="dxa"/>
        <w:tblInd w:w="50" w:type="dxa"/>
        <w:tblLayout w:type="fixed"/>
        <w:tblCellMar>
          <w:left w:w="52" w:type="dxa"/>
          <w:right w:w="52" w:type="dxa"/>
        </w:tblCellMar>
        <w:tblLook w:val="0000" w:firstRow="0" w:lastRow="0" w:firstColumn="0" w:lastColumn="0" w:noHBand="0" w:noVBand="0"/>
      </w:tblPr>
      <w:tblGrid>
        <w:gridCol w:w="7285"/>
        <w:gridCol w:w="7057"/>
      </w:tblGrid>
      <w:tr w:rsidR="004F5B26" w:rsidRPr="004F5B26" w:rsidTr="004F5B26">
        <w:trPr>
          <w:trHeight w:val="8428"/>
        </w:trPr>
        <w:tc>
          <w:tcPr>
            <w:tcW w:w="7285" w:type="dxa"/>
          </w:tcPr>
          <w:p w:rsidR="004F5B26" w:rsidRPr="004F5B26" w:rsidRDefault="004F5B26" w:rsidP="004F5B26">
            <w:pPr>
              <w:widowControl w:val="0"/>
              <w:suppressAutoHyphens/>
              <w:kinsoku w:val="0"/>
              <w:wordWrap w:val="0"/>
              <w:overflowPunct w:val="0"/>
              <w:autoSpaceDE w:val="0"/>
              <w:autoSpaceDN w:val="0"/>
              <w:adjustRightInd w:val="0"/>
              <w:spacing w:line="290" w:lineRule="exact"/>
              <w:ind w:firstLineChars="100" w:firstLine="244"/>
              <w:jc w:val="left"/>
              <w:textAlignment w:val="baseline"/>
              <w:rPr>
                <w:rFonts w:ascii="ＭＳ 明朝" w:eastAsia="ＭＳ 明朝" w:hAnsi="Times New Roman" w:cs="Times New Roman"/>
                <w:spacing w:val="10"/>
                <w:kern w:val="0"/>
                <w:sz w:val="20"/>
                <w:szCs w:val="20"/>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firstLineChars="100" w:firstLine="244"/>
              <w:jc w:val="left"/>
              <w:textAlignment w:val="baseline"/>
              <w:rPr>
                <w:rFonts w:ascii="ＭＳ 明朝" w:eastAsia="ＭＳ 明朝" w:hAnsi="Times New Roman" w:cs="Times New Roman"/>
                <w:spacing w:val="10"/>
                <w:kern w:val="0"/>
                <w:sz w:val="20"/>
                <w:szCs w:val="20"/>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firstLineChars="100" w:firstLine="244"/>
              <w:jc w:val="left"/>
              <w:textAlignment w:val="baseline"/>
              <w:rPr>
                <w:rFonts w:ascii="ＭＳ 明朝" w:eastAsia="ＭＳ 明朝" w:hAnsi="Times New Roman" w:cs="Times New Roman"/>
                <w:spacing w:val="10"/>
                <w:kern w:val="0"/>
                <w:sz w:val="20"/>
                <w:szCs w:val="20"/>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firstLineChars="100" w:firstLine="238"/>
              <w:jc w:val="center"/>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hint="eastAsia"/>
                <w:spacing w:val="2"/>
                <w:kern w:val="0"/>
                <w:szCs w:val="21"/>
              </w:rPr>
              <w:t>型式適合評価受検業務委託契約書（例）</w:t>
            </w:r>
          </w:p>
          <w:p w:rsidR="004F5B26" w:rsidRPr="004F5B26" w:rsidRDefault="004F5B26" w:rsidP="004F5B26">
            <w:pPr>
              <w:widowControl w:val="0"/>
              <w:suppressAutoHyphens/>
              <w:kinsoku w:val="0"/>
              <w:wordWrap w:val="0"/>
              <w:overflowPunct w:val="0"/>
              <w:autoSpaceDE w:val="0"/>
              <w:autoSpaceDN w:val="0"/>
              <w:adjustRightInd w:val="0"/>
              <w:spacing w:line="290" w:lineRule="exact"/>
              <w:ind w:firstLineChars="100" w:firstLine="244"/>
              <w:jc w:val="left"/>
              <w:textAlignment w:val="baseline"/>
              <w:rPr>
                <w:rFonts w:ascii="ＭＳ 明朝" w:eastAsia="ＭＳ 明朝" w:hAnsi="Times New Roman" w:cs="Times New Roman"/>
                <w:spacing w:val="10"/>
                <w:kern w:val="0"/>
                <w:sz w:val="20"/>
                <w:szCs w:val="20"/>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firstLineChars="100" w:firstLine="244"/>
              <w:jc w:val="left"/>
              <w:textAlignment w:val="baseline"/>
              <w:rPr>
                <w:rFonts w:ascii="ＭＳ 明朝" w:eastAsia="ＭＳ 明朝" w:hAnsi="Times New Roman" w:cs="Times New Roman"/>
                <w:spacing w:val="10"/>
                <w:kern w:val="0"/>
                <w:sz w:val="20"/>
                <w:szCs w:val="20"/>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leftChars="100" w:left="234" w:rightChars="100" w:right="234" w:firstLineChars="100" w:firstLine="238"/>
              <w:jc w:val="left"/>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hint="eastAsia"/>
                <w:spacing w:val="2"/>
                <w:kern w:val="0"/>
                <w:szCs w:val="21"/>
              </w:rPr>
              <w:t>委託者○○会社（以下「甲」という。）は、受託者○○会社（以下「乙」という。）の型式と同一型式の製品を受検する事について、乙に対して次により、その業務を委託する。</w:t>
            </w: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100" w:right="234" w:firstLineChars="100" w:firstLine="244"/>
              <w:jc w:val="left"/>
              <w:textAlignment w:val="baseline"/>
              <w:rPr>
                <w:rFonts w:ascii="ＭＳ 明朝" w:eastAsia="ＭＳ 明朝" w:hAnsi="Times New Roman" w:cs="Times New Roman"/>
                <w:spacing w:val="10"/>
                <w:kern w:val="0"/>
                <w:sz w:val="20"/>
                <w:szCs w:val="20"/>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100" w:right="234" w:firstLineChars="100" w:firstLine="238"/>
              <w:jc w:val="left"/>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hint="eastAsia"/>
                <w:spacing w:val="2"/>
                <w:kern w:val="0"/>
                <w:szCs w:val="21"/>
              </w:rPr>
              <w:t>第１条</w:t>
            </w:r>
            <w:r w:rsidRPr="004F5B26">
              <w:rPr>
                <w:rFonts w:ascii="ＭＳ 明朝" w:eastAsia="ＭＳ 明朝" w:hAnsi="ＭＳ 明朝" w:cs="ＭＳ 明朝" w:hint="eastAsia"/>
                <w:spacing w:val="6"/>
                <w:kern w:val="0"/>
                <w:szCs w:val="21"/>
              </w:rPr>
              <w:t xml:space="preserve">　</w:t>
            </w:r>
            <w:r w:rsidRPr="004F5B26">
              <w:rPr>
                <w:rFonts w:ascii="ＭＳ 明朝" w:eastAsia="ＭＳ 明朝" w:hAnsi="ＭＳ 明朝" w:cs="ＭＳ 明朝" w:hint="eastAsia"/>
                <w:spacing w:val="2"/>
                <w:kern w:val="0"/>
                <w:szCs w:val="21"/>
              </w:rPr>
              <w:t>本契約に係る乙の型式は、次に掲げるものとする。</w:t>
            </w: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100" w:right="234" w:firstLineChars="200" w:firstLine="516"/>
              <w:jc w:val="left"/>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spacing w:val="12"/>
                <w:kern w:val="0"/>
                <w:szCs w:val="21"/>
              </w:rPr>
              <w:t>(1)</w:t>
            </w:r>
            <w:r w:rsidRPr="004F5B26">
              <w:rPr>
                <w:rFonts w:ascii="ＭＳ 明朝" w:eastAsia="ＭＳ 明朝" w:hAnsi="ＭＳ 明朝" w:cs="ＭＳ 明朝"/>
                <w:spacing w:val="6"/>
                <w:kern w:val="0"/>
                <w:szCs w:val="21"/>
              </w:rPr>
              <w:t xml:space="preserve"> </w:t>
            </w:r>
            <w:r w:rsidRPr="004F5B26">
              <w:rPr>
                <w:rFonts w:ascii="ＭＳ 明朝" w:eastAsia="ＭＳ 明朝" w:hAnsi="ＭＳ 明朝" w:cs="ＭＳ 明朝" w:hint="eastAsia"/>
                <w:spacing w:val="2"/>
                <w:kern w:val="0"/>
                <w:szCs w:val="21"/>
              </w:rPr>
              <w:t>種別</w:t>
            </w: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100" w:right="234" w:firstLineChars="200" w:firstLine="516"/>
              <w:jc w:val="left"/>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spacing w:val="12"/>
                <w:kern w:val="0"/>
                <w:szCs w:val="21"/>
              </w:rPr>
              <w:t>(2)</w:t>
            </w:r>
            <w:r w:rsidRPr="004F5B26">
              <w:rPr>
                <w:rFonts w:ascii="ＭＳ 明朝" w:eastAsia="ＭＳ 明朝" w:hAnsi="ＭＳ 明朝" w:cs="ＭＳ 明朝"/>
                <w:spacing w:val="6"/>
                <w:kern w:val="0"/>
                <w:szCs w:val="21"/>
              </w:rPr>
              <w:t xml:space="preserve"> </w:t>
            </w:r>
            <w:r w:rsidRPr="004F5B26">
              <w:rPr>
                <w:rFonts w:ascii="ＭＳ 明朝" w:eastAsia="ＭＳ 明朝" w:hAnsi="ＭＳ 明朝" w:cs="ＭＳ 明朝" w:hint="eastAsia"/>
                <w:spacing w:val="2"/>
                <w:kern w:val="0"/>
                <w:szCs w:val="21"/>
              </w:rPr>
              <w:t>型式</w:t>
            </w: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100" w:right="234" w:firstLineChars="200" w:firstLine="516"/>
              <w:jc w:val="left"/>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spacing w:val="12"/>
                <w:kern w:val="0"/>
                <w:szCs w:val="21"/>
              </w:rPr>
              <w:t>(3)</w:t>
            </w:r>
            <w:r w:rsidRPr="004F5B26">
              <w:rPr>
                <w:rFonts w:ascii="ＭＳ 明朝" w:eastAsia="ＭＳ 明朝" w:hAnsi="ＭＳ 明朝" w:cs="ＭＳ 明朝"/>
                <w:spacing w:val="6"/>
                <w:kern w:val="0"/>
                <w:szCs w:val="21"/>
              </w:rPr>
              <w:t xml:space="preserve"> </w:t>
            </w:r>
            <w:r w:rsidRPr="004F5B26">
              <w:rPr>
                <w:rFonts w:ascii="ＭＳ 明朝" w:eastAsia="ＭＳ 明朝" w:hAnsi="ＭＳ 明朝" w:cs="ＭＳ 明朝" w:hint="eastAsia"/>
                <w:spacing w:val="2"/>
                <w:kern w:val="0"/>
                <w:szCs w:val="21"/>
              </w:rPr>
              <w:t>型式番号</w:t>
            </w: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100" w:right="234" w:firstLineChars="100" w:firstLine="244"/>
              <w:jc w:val="left"/>
              <w:textAlignment w:val="baseline"/>
              <w:rPr>
                <w:rFonts w:ascii="ＭＳ 明朝" w:eastAsia="ＭＳ 明朝" w:hAnsi="Times New Roman" w:cs="Times New Roman"/>
                <w:spacing w:val="10"/>
                <w:kern w:val="0"/>
                <w:sz w:val="20"/>
                <w:szCs w:val="20"/>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leftChars="100" w:left="472" w:rightChars="100" w:right="234" w:hangingChars="100" w:hanging="238"/>
              <w:jc w:val="left"/>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hint="eastAsia"/>
                <w:spacing w:val="2"/>
                <w:kern w:val="0"/>
                <w:szCs w:val="21"/>
              </w:rPr>
              <w:t>第２条　本契約に係る甲の製品は、すべて乙が製造したものとする。</w:t>
            </w: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100" w:right="234" w:firstLineChars="100" w:firstLine="244"/>
              <w:jc w:val="left"/>
              <w:textAlignment w:val="baseline"/>
              <w:rPr>
                <w:rFonts w:ascii="ＭＳ 明朝" w:eastAsia="ＭＳ 明朝" w:hAnsi="Times New Roman" w:cs="Times New Roman"/>
                <w:spacing w:val="10"/>
                <w:kern w:val="0"/>
                <w:sz w:val="20"/>
                <w:szCs w:val="20"/>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leftChars="100" w:left="472" w:rightChars="100" w:right="234" w:hangingChars="100" w:hanging="238"/>
              <w:jc w:val="left"/>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hint="eastAsia"/>
                <w:spacing w:val="2"/>
                <w:kern w:val="0"/>
                <w:szCs w:val="21"/>
              </w:rPr>
              <w:t>第３条　甲が乙に委託する受検業務の範囲は、当該製品の受検準備から受託評価業務規程</w:t>
            </w:r>
            <w:r w:rsidRPr="004F5B26">
              <w:rPr>
                <w:rFonts w:ascii="ＭＳ 明朝" w:eastAsia="ＭＳ 明朝" w:hAnsi="Times New Roman" w:cs="ＭＳ 明朝" w:hint="eastAsia"/>
                <w:spacing w:val="2"/>
                <w:kern w:val="0"/>
                <w:szCs w:val="21"/>
              </w:rPr>
              <w:t>第３２条</w:t>
            </w:r>
            <w:r w:rsidRPr="004F5B26">
              <w:rPr>
                <w:rFonts w:ascii="ＭＳ 明朝" w:eastAsia="ＭＳ 明朝" w:hAnsi="ＭＳ 明朝" w:cs="ＭＳ 明朝" w:hint="eastAsia"/>
                <w:spacing w:val="2"/>
                <w:kern w:val="0"/>
                <w:szCs w:val="21"/>
              </w:rPr>
              <w:t>までに係る一切の業務とする。</w:t>
            </w:r>
          </w:p>
          <w:p w:rsidR="004F5B26" w:rsidRPr="004F5B26" w:rsidRDefault="004F5B26" w:rsidP="004F5B26">
            <w:pPr>
              <w:widowControl w:val="0"/>
              <w:suppressAutoHyphens/>
              <w:kinsoku w:val="0"/>
              <w:wordWrap w:val="0"/>
              <w:overflowPunct w:val="0"/>
              <w:autoSpaceDE w:val="0"/>
              <w:autoSpaceDN w:val="0"/>
              <w:adjustRightInd w:val="0"/>
              <w:spacing w:line="290" w:lineRule="exact"/>
              <w:ind w:leftChars="100" w:left="472" w:rightChars="100" w:right="234" w:hangingChars="100" w:hanging="238"/>
              <w:jc w:val="left"/>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hint="eastAsia"/>
                <w:spacing w:val="2"/>
                <w:kern w:val="0"/>
                <w:szCs w:val="21"/>
              </w:rPr>
              <w:t>２　甲及び乙は、本契約に係る甲及び乙の製品を同時に受検する場合、甲及び乙の当該製品について日本消防検定協会が行う一括抜取り検査を受けるものとする。</w:t>
            </w:r>
          </w:p>
          <w:p w:rsidR="004F5B26" w:rsidRPr="004F5B26" w:rsidRDefault="004F5B26" w:rsidP="004F5B26">
            <w:pPr>
              <w:widowControl w:val="0"/>
              <w:suppressAutoHyphens/>
              <w:kinsoku w:val="0"/>
              <w:wordWrap w:val="0"/>
              <w:overflowPunct w:val="0"/>
              <w:autoSpaceDE w:val="0"/>
              <w:autoSpaceDN w:val="0"/>
              <w:adjustRightInd w:val="0"/>
              <w:spacing w:line="290" w:lineRule="exact"/>
              <w:ind w:leftChars="100" w:left="472" w:rightChars="100" w:right="234" w:hangingChars="100" w:hanging="238"/>
              <w:jc w:val="left"/>
              <w:textAlignment w:val="baseline"/>
              <w:rPr>
                <w:rFonts w:ascii="ＭＳ 明朝" w:eastAsia="ＭＳ 明朝" w:hAnsi="Times New Roman" w:cs="Times New Roman"/>
                <w:spacing w:val="10"/>
                <w:kern w:val="0"/>
                <w:sz w:val="20"/>
                <w:szCs w:val="20"/>
              </w:rPr>
            </w:pPr>
            <w:r w:rsidRPr="004F5B26">
              <w:rPr>
                <w:rFonts w:ascii="ＭＳ 明朝" w:eastAsia="ＭＳ 明朝" w:hAnsi="ＭＳ 明朝" w:cs="ＭＳ 明朝" w:hint="eastAsia"/>
                <w:spacing w:val="2"/>
                <w:kern w:val="0"/>
                <w:szCs w:val="21"/>
              </w:rPr>
              <w:t>３　甲及び乙は、乙が甲以外の者と第１条の型式について型式適合評価受検業務委託契約を行った場合、甲以外の者の当該製品を含めて行う前項の一括抜取り検査を受けることができるものとする。</w:t>
            </w: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p>
        </w:tc>
        <w:tc>
          <w:tcPr>
            <w:tcW w:w="7057" w:type="dxa"/>
          </w:tcPr>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leftChars="100" w:left="468" w:rightChars="50" w:right="117" w:hangingChars="100" w:hanging="234"/>
              <w:jc w:val="left"/>
              <w:textAlignment w:val="baseline"/>
              <w:rPr>
                <w:rFonts w:ascii="ＭＳ 明朝" w:eastAsia="ＭＳ 明朝" w:hAnsi="Times New Roman" w:cs="Times New Roman"/>
                <w:spacing w:val="8"/>
                <w:kern w:val="0"/>
                <w:szCs w:val="21"/>
              </w:rPr>
            </w:pPr>
            <w:r w:rsidRPr="004F5B26">
              <w:rPr>
                <w:rFonts w:ascii="ＭＳ 明朝" w:eastAsia="ＭＳ 明朝" w:hAnsi="ＭＳ 明朝" w:cs="ＭＳ 明朝" w:hint="eastAsia"/>
                <w:kern w:val="0"/>
                <w:szCs w:val="21"/>
              </w:rPr>
              <w:t>第４条　甲及び乙が有する同一型式について日本消防検定協会に軽微変更届の提出を行う必要が生じた場合は、双方協議のうえ、提出を行うものとする。</w:t>
            </w: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50" w:right="117"/>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leftChars="100" w:left="468" w:rightChars="50" w:right="117" w:hangingChars="100" w:hanging="234"/>
              <w:jc w:val="left"/>
              <w:textAlignment w:val="baseline"/>
              <w:rPr>
                <w:rFonts w:ascii="ＭＳ 明朝" w:eastAsia="ＭＳ 明朝" w:hAnsi="ＭＳ 明朝" w:cs="ＭＳ 明朝"/>
                <w:spacing w:val="2"/>
                <w:kern w:val="0"/>
                <w:szCs w:val="21"/>
              </w:rPr>
            </w:pPr>
            <w:r w:rsidRPr="004F5B26">
              <w:rPr>
                <w:rFonts w:ascii="ＭＳ 明朝" w:eastAsia="ＭＳ 明朝" w:hAnsi="ＭＳ 明朝" w:cs="ＭＳ 明朝" w:hint="eastAsia"/>
                <w:kern w:val="0"/>
                <w:szCs w:val="21"/>
              </w:rPr>
              <w:t>第５条　本契約に係る事項について疑義が生じた場合は、双方</w:t>
            </w:r>
            <w:r w:rsidRPr="004F5B26">
              <w:rPr>
                <w:rFonts w:ascii="ＭＳ 明朝" w:eastAsia="ＭＳ 明朝" w:hAnsi="ＭＳ 明朝" w:cs="ＭＳ 明朝" w:hint="eastAsia"/>
                <w:spacing w:val="2"/>
                <w:kern w:val="0"/>
                <w:szCs w:val="21"/>
              </w:rPr>
              <w:t>協議して決定するものとする。</w:t>
            </w: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50" w:right="117"/>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leftChars="100" w:left="468" w:rightChars="50" w:right="117" w:hangingChars="100" w:hanging="234"/>
              <w:jc w:val="left"/>
              <w:textAlignment w:val="baseline"/>
              <w:rPr>
                <w:rFonts w:ascii="ＭＳ 明朝" w:eastAsia="ＭＳ 明朝" w:hAnsi="Times New Roman" w:cs="Times New Roman"/>
                <w:spacing w:val="8"/>
                <w:kern w:val="0"/>
                <w:szCs w:val="21"/>
              </w:rPr>
            </w:pPr>
            <w:r w:rsidRPr="004F5B26">
              <w:rPr>
                <w:rFonts w:ascii="ＭＳ 明朝" w:eastAsia="ＭＳ 明朝" w:hAnsi="ＭＳ 明朝" w:cs="ＭＳ 明朝" w:hint="eastAsia"/>
                <w:kern w:val="0"/>
                <w:szCs w:val="21"/>
              </w:rPr>
              <w:t>第６条　本契約の有効期間は、双方が別に定める有効期間とする。ただし、本契約事項に変更を生じたために有効期間を変更しなければならないときは、双方協議して決定するものとする。</w:t>
            </w:r>
          </w:p>
          <w:p w:rsidR="004F5B26" w:rsidRPr="004F5B26" w:rsidRDefault="004F5B26" w:rsidP="004F5B26">
            <w:pPr>
              <w:widowControl w:val="0"/>
              <w:suppressAutoHyphens/>
              <w:kinsoku w:val="0"/>
              <w:wordWrap w:val="0"/>
              <w:overflowPunct w:val="0"/>
              <w:autoSpaceDE w:val="0"/>
              <w:autoSpaceDN w:val="0"/>
              <w:adjustRightInd w:val="0"/>
              <w:spacing w:line="290" w:lineRule="exact"/>
              <w:ind w:rightChars="50" w:right="117"/>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ind w:leftChars="100" w:left="234" w:rightChars="50" w:right="117" w:firstLineChars="100" w:firstLine="234"/>
              <w:jc w:val="left"/>
              <w:textAlignment w:val="baseline"/>
              <w:rPr>
                <w:rFonts w:ascii="ＭＳ 明朝" w:eastAsia="ＭＳ 明朝" w:hAnsi="Times New Roman" w:cs="Times New Roman"/>
                <w:spacing w:val="8"/>
                <w:kern w:val="0"/>
                <w:szCs w:val="21"/>
              </w:rPr>
            </w:pPr>
            <w:r w:rsidRPr="004F5B26">
              <w:rPr>
                <w:rFonts w:ascii="ＭＳ 明朝" w:eastAsia="ＭＳ 明朝" w:hAnsi="ＭＳ 明朝" w:cs="ＭＳ 明朝" w:hint="eastAsia"/>
                <w:kern w:val="0"/>
                <w:szCs w:val="21"/>
              </w:rPr>
              <w:t>上記契約の証として、本書２通を作成し、双方記名</w:t>
            </w:r>
            <w:r w:rsidRPr="004F5B26">
              <w:rPr>
                <w:rFonts w:ascii="ＭＳ 明朝" w:eastAsia="ＭＳ 明朝" w:hAnsi="ＭＳ 明朝" w:cs="ＭＳ 明朝" w:hint="eastAsia"/>
                <w:spacing w:val="2"/>
                <w:kern w:val="0"/>
                <w:szCs w:val="21"/>
              </w:rPr>
              <w:t>押</w:t>
            </w:r>
            <w:r w:rsidRPr="004F5B26">
              <w:rPr>
                <w:rFonts w:ascii="ＭＳ 明朝" w:eastAsia="ＭＳ 明朝" w:hAnsi="ＭＳ 明朝" w:cs="ＭＳ 明朝" w:hint="eastAsia"/>
                <w:kern w:val="0"/>
                <w:szCs w:val="21"/>
              </w:rPr>
              <w:t>印のうえ、各自１通を所持するものとする。</w:t>
            </w: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r w:rsidRPr="004F5B26">
              <w:rPr>
                <w:rFonts w:ascii="ＭＳ 明朝" w:eastAsia="ＭＳ 明朝" w:hAnsi="ＭＳ 明朝" w:cs="ＭＳ 明朝" w:hint="eastAsia"/>
                <w:kern w:val="0"/>
                <w:szCs w:val="21"/>
              </w:rPr>
              <w:t xml:space="preserve">　　　　　年　　月　　日</w:t>
            </w: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r w:rsidRPr="004F5B26">
              <w:rPr>
                <w:rFonts w:ascii="ＭＳ 明朝" w:eastAsia="ＭＳ 明朝" w:hAnsi="ＭＳ 明朝" w:cs="ＭＳ 明朝" w:hint="eastAsia"/>
                <w:kern w:val="0"/>
                <w:szCs w:val="21"/>
              </w:rPr>
              <w:t xml:space="preserve">　　　　甲　住所</w:t>
            </w: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r w:rsidRPr="004F5B26">
              <w:rPr>
                <w:rFonts w:ascii="ＭＳ 明朝" w:eastAsia="ＭＳ 明朝" w:hAnsi="ＭＳ 明朝" w:cs="ＭＳ 明朝" w:hint="eastAsia"/>
                <w:kern w:val="0"/>
                <w:szCs w:val="21"/>
              </w:rPr>
              <w:t xml:space="preserve">　　　　　　名称及び代表者氏名</w:t>
            </w: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r w:rsidRPr="004F5B26">
              <w:rPr>
                <w:rFonts w:ascii="ＭＳ 明朝" w:eastAsia="ＭＳ 明朝" w:hAnsi="ＭＳ 明朝" w:cs="ＭＳ 明朝" w:hint="eastAsia"/>
                <w:kern w:val="0"/>
                <w:szCs w:val="21"/>
              </w:rPr>
              <w:t xml:space="preserve">　　　　乙　住所</w:t>
            </w: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8"/>
                <w:kern w:val="0"/>
                <w:szCs w:val="21"/>
              </w:rPr>
            </w:pPr>
            <w:r w:rsidRPr="004F5B26">
              <w:rPr>
                <w:rFonts w:ascii="ＭＳ 明朝" w:eastAsia="ＭＳ 明朝" w:hAnsi="ＭＳ 明朝" w:cs="ＭＳ 明朝" w:hint="eastAsia"/>
                <w:kern w:val="0"/>
                <w:szCs w:val="21"/>
              </w:rPr>
              <w:t xml:space="preserve">　　　　　　名称及び代表者氏名</w:t>
            </w:r>
          </w:p>
          <w:p w:rsidR="004F5B26" w:rsidRPr="004F5B26" w:rsidRDefault="004F5B26" w:rsidP="004F5B26">
            <w:pPr>
              <w:widowControl w:val="0"/>
              <w:suppressAutoHyphens/>
              <w:kinsoku w:val="0"/>
              <w:wordWrap w:val="0"/>
              <w:overflowPunct w:val="0"/>
              <w:autoSpaceDE w:val="0"/>
              <w:autoSpaceDN w:val="0"/>
              <w:adjustRightInd w:val="0"/>
              <w:spacing w:line="290" w:lineRule="exact"/>
              <w:jc w:val="left"/>
              <w:textAlignment w:val="baseline"/>
              <w:rPr>
                <w:rFonts w:ascii="ＭＳ 明朝" w:eastAsia="ＭＳ 明朝" w:hAnsi="Times New Roman" w:cs="Times New Roman"/>
                <w:spacing w:val="10"/>
                <w:kern w:val="0"/>
                <w:sz w:val="20"/>
                <w:szCs w:val="20"/>
              </w:rPr>
            </w:pPr>
          </w:p>
        </w:tc>
      </w:tr>
    </w:tbl>
    <w:p w:rsidR="004F5B26" w:rsidRPr="00DA226D" w:rsidRDefault="004F5B26" w:rsidP="00DA226D"/>
    <w:sectPr w:rsidR="004F5B26" w:rsidRPr="00DA226D" w:rsidSect="004F5B26">
      <w:footerReference w:type="default" r:id="rId7"/>
      <w:pgSz w:w="16838" w:h="11906" w:orient="landscape" w:code="9"/>
      <w:pgMar w:top="1418" w:right="1418" w:bottom="1134" w:left="1134" w:header="851" w:footer="567" w:gutter="0"/>
      <w:cols w:space="425"/>
      <w:docGrid w:type="linesAndChars" w:linePitch="301" w:charSpace="4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77A" w:rsidRDefault="0011277A" w:rsidP="00D4078D">
      <w:r>
        <w:separator/>
      </w:r>
    </w:p>
  </w:endnote>
  <w:endnote w:type="continuationSeparator" w:id="0">
    <w:p w:rsidR="0011277A" w:rsidRDefault="0011277A" w:rsidP="00D4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8D" w:rsidRDefault="00D4078D">
    <w:pPr>
      <w:pStyle w:val="a5"/>
      <w:jc w:val="center"/>
    </w:pPr>
    <w:r>
      <w:t xml:space="preserve">- </w:t>
    </w:r>
  </w:p>
  <w:p w:rsidR="00D4078D" w:rsidRDefault="00D40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77A" w:rsidRDefault="0011277A" w:rsidP="00D4078D">
      <w:r>
        <w:separator/>
      </w:r>
    </w:p>
  </w:footnote>
  <w:footnote w:type="continuationSeparator" w:id="0">
    <w:p w:rsidR="0011277A" w:rsidRDefault="0011277A" w:rsidP="00D40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3DD"/>
    <w:multiLevelType w:val="hybridMultilevel"/>
    <w:tmpl w:val="E8D4B554"/>
    <w:lvl w:ilvl="0" w:tplc="84F2B9F2">
      <w:start w:val="1"/>
      <w:numFmt w:val="decimal"/>
      <w:lvlText w:val="(%1)"/>
      <w:lvlJc w:val="left"/>
      <w:pPr>
        <w:ind w:left="1034"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1" w15:restartNumberingAfterBreak="0">
    <w:nsid w:val="0E21283E"/>
    <w:multiLevelType w:val="hybridMultilevel"/>
    <w:tmpl w:val="3126F4DA"/>
    <w:lvl w:ilvl="0" w:tplc="9EA6B7EA">
      <w:start w:val="1"/>
      <w:numFmt w:val="decimalEnclosedCircle"/>
      <w:lvlText w:val="例%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D2077D"/>
    <w:multiLevelType w:val="hybridMultilevel"/>
    <w:tmpl w:val="E1BC8F3C"/>
    <w:lvl w:ilvl="0" w:tplc="664282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3E5420"/>
    <w:multiLevelType w:val="hybridMultilevel"/>
    <w:tmpl w:val="F1BC783A"/>
    <w:lvl w:ilvl="0" w:tplc="02C0D3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5A5FCE"/>
    <w:multiLevelType w:val="hybridMultilevel"/>
    <w:tmpl w:val="2104F0AC"/>
    <w:lvl w:ilvl="0" w:tplc="0BF8854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04281B"/>
    <w:multiLevelType w:val="hybridMultilevel"/>
    <w:tmpl w:val="07ACD352"/>
    <w:lvl w:ilvl="0" w:tplc="A198E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F75CC8"/>
    <w:multiLevelType w:val="hybridMultilevel"/>
    <w:tmpl w:val="118809D4"/>
    <w:lvl w:ilvl="0" w:tplc="9762312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D610FA"/>
    <w:multiLevelType w:val="hybridMultilevel"/>
    <w:tmpl w:val="BC7A4846"/>
    <w:lvl w:ilvl="0" w:tplc="77E05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687977"/>
    <w:multiLevelType w:val="hybridMultilevel"/>
    <w:tmpl w:val="29AC046C"/>
    <w:lvl w:ilvl="0" w:tplc="37F8929A">
      <w:start w:val="1"/>
      <w:numFmt w:val="decimal"/>
      <w:lvlText w:val="(%1)"/>
      <w:lvlJc w:val="left"/>
      <w:pPr>
        <w:ind w:left="130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421C7667"/>
    <w:multiLevelType w:val="hybridMultilevel"/>
    <w:tmpl w:val="F9FE17C6"/>
    <w:lvl w:ilvl="0" w:tplc="098A3E36">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0457B3A"/>
    <w:multiLevelType w:val="hybridMultilevel"/>
    <w:tmpl w:val="ACE691A0"/>
    <w:lvl w:ilvl="0" w:tplc="37F89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EC50F7"/>
    <w:multiLevelType w:val="hybridMultilevel"/>
    <w:tmpl w:val="0408EE82"/>
    <w:lvl w:ilvl="0" w:tplc="4B184B74">
      <w:start w:val="1"/>
      <w:numFmt w:val="decimalEnclosedCircle"/>
      <w:lvlText w:val="例%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6B50DBB"/>
    <w:multiLevelType w:val="hybridMultilevel"/>
    <w:tmpl w:val="F27C3F56"/>
    <w:lvl w:ilvl="0" w:tplc="2DD228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1C30E03"/>
    <w:multiLevelType w:val="hybridMultilevel"/>
    <w:tmpl w:val="C64CF478"/>
    <w:lvl w:ilvl="0" w:tplc="AA96EA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8"/>
  </w:num>
  <w:num w:numId="4">
    <w:abstractNumId w:val="13"/>
  </w:num>
  <w:num w:numId="5">
    <w:abstractNumId w:val="12"/>
  </w:num>
  <w:num w:numId="6">
    <w:abstractNumId w:val="7"/>
  </w:num>
  <w:num w:numId="7">
    <w:abstractNumId w:val="4"/>
  </w:num>
  <w:num w:numId="8">
    <w:abstractNumId w:val="1"/>
  </w:num>
  <w:num w:numId="9">
    <w:abstractNumId w:val="11"/>
  </w:num>
  <w:num w:numId="10">
    <w:abstractNumId w:val="9"/>
  </w:num>
  <w:num w:numId="11">
    <w:abstractNumId w:val="3"/>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7"/>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8D"/>
    <w:rsid w:val="00075F78"/>
    <w:rsid w:val="0011277A"/>
    <w:rsid w:val="00165EF2"/>
    <w:rsid w:val="002E0133"/>
    <w:rsid w:val="002E4AF4"/>
    <w:rsid w:val="003C6CFD"/>
    <w:rsid w:val="003D009B"/>
    <w:rsid w:val="004F5B26"/>
    <w:rsid w:val="004F6779"/>
    <w:rsid w:val="00562EC3"/>
    <w:rsid w:val="005C106A"/>
    <w:rsid w:val="005F583C"/>
    <w:rsid w:val="006043B0"/>
    <w:rsid w:val="0061419E"/>
    <w:rsid w:val="00617C01"/>
    <w:rsid w:val="006C3197"/>
    <w:rsid w:val="00714714"/>
    <w:rsid w:val="007907AF"/>
    <w:rsid w:val="007C130B"/>
    <w:rsid w:val="007D0B24"/>
    <w:rsid w:val="007D236C"/>
    <w:rsid w:val="008D01E9"/>
    <w:rsid w:val="00914117"/>
    <w:rsid w:val="009652B8"/>
    <w:rsid w:val="009A6FBD"/>
    <w:rsid w:val="00A404A7"/>
    <w:rsid w:val="00A91439"/>
    <w:rsid w:val="00C8249B"/>
    <w:rsid w:val="00D4078D"/>
    <w:rsid w:val="00DA226D"/>
    <w:rsid w:val="00DD2956"/>
    <w:rsid w:val="00E275F2"/>
    <w:rsid w:val="00EA22D5"/>
    <w:rsid w:val="00EB31CF"/>
    <w:rsid w:val="00F858BB"/>
    <w:rsid w:val="00FA4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96606D-BA71-4BCA-AF35-85BA8552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78D"/>
    <w:pPr>
      <w:tabs>
        <w:tab w:val="center" w:pos="4252"/>
        <w:tab w:val="right" w:pos="8504"/>
      </w:tabs>
      <w:snapToGrid w:val="0"/>
    </w:pPr>
  </w:style>
  <w:style w:type="character" w:customStyle="1" w:styleId="a4">
    <w:name w:val="ヘッダー (文字)"/>
    <w:basedOn w:val="a0"/>
    <w:link w:val="a3"/>
    <w:uiPriority w:val="99"/>
    <w:rsid w:val="00D4078D"/>
  </w:style>
  <w:style w:type="paragraph" w:styleId="a5">
    <w:name w:val="footer"/>
    <w:basedOn w:val="a"/>
    <w:link w:val="a6"/>
    <w:uiPriority w:val="99"/>
    <w:unhideWhenUsed/>
    <w:rsid w:val="00D4078D"/>
    <w:pPr>
      <w:tabs>
        <w:tab w:val="center" w:pos="4252"/>
        <w:tab w:val="right" w:pos="8504"/>
      </w:tabs>
      <w:snapToGrid w:val="0"/>
    </w:pPr>
  </w:style>
  <w:style w:type="character" w:customStyle="1" w:styleId="a6">
    <w:name w:val="フッター (文字)"/>
    <w:basedOn w:val="a0"/>
    <w:link w:val="a5"/>
    <w:uiPriority w:val="99"/>
    <w:rsid w:val="00D4078D"/>
  </w:style>
  <w:style w:type="paragraph" w:styleId="a7">
    <w:name w:val="Balloon Text"/>
    <w:basedOn w:val="a"/>
    <w:link w:val="a8"/>
    <w:uiPriority w:val="99"/>
    <w:semiHidden/>
    <w:unhideWhenUsed/>
    <w:rsid w:val="00D407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078D"/>
    <w:rPr>
      <w:rFonts w:asciiTheme="majorHAnsi" w:eastAsiaTheme="majorEastAsia" w:hAnsiTheme="majorHAnsi" w:cstheme="majorBidi"/>
      <w:sz w:val="18"/>
      <w:szCs w:val="18"/>
    </w:rPr>
  </w:style>
  <w:style w:type="table" w:styleId="a9">
    <w:name w:val="Table Grid"/>
    <w:basedOn w:val="a1"/>
    <w:uiPriority w:val="39"/>
    <w:rsid w:val="0071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4714"/>
    <w:pPr>
      <w:widowControl w:val="0"/>
      <w:ind w:leftChars="400" w:left="840"/>
    </w:pPr>
  </w:style>
  <w:style w:type="table" w:customStyle="1" w:styleId="1">
    <w:name w:val="表 (格子)1"/>
    <w:basedOn w:val="a1"/>
    <w:next w:val="a9"/>
    <w:uiPriority w:val="39"/>
    <w:rsid w:val="00075F78"/>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日本消防検定協会</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日本消防検定協会</dc:creator>
  <cp:keywords/>
  <dc:description/>
  <cp:lastModifiedBy>日本消防検定協会</cp:lastModifiedBy>
  <cp:revision>5</cp:revision>
  <cp:lastPrinted>2020-06-03T07:46:00Z</cp:lastPrinted>
  <dcterms:created xsi:type="dcterms:W3CDTF">2021-04-22T02:16:00Z</dcterms:created>
  <dcterms:modified xsi:type="dcterms:W3CDTF">2021-05-07T02:41:00Z</dcterms:modified>
</cp:coreProperties>
</file>