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A44F65">
      <w:pPr>
        <w:spacing w:after="0" w:line="326" w:lineRule="auto"/>
        <w:ind w:left="0" w:right="0" w:firstLine="0"/>
        <w:rPr>
          <w:color w:val="auto"/>
        </w:rPr>
      </w:pPr>
      <w:r w:rsidRPr="00DD540A">
        <w:rPr>
          <w:color w:val="auto"/>
        </w:rPr>
        <w:t>別記様式第１８号（第２５条関係）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7" w:type="dxa"/>
          <w:right w:w="113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AD59DD">
        <w:trPr>
          <w:trHeight w:val="12983"/>
        </w:trPr>
        <w:tc>
          <w:tcPr>
            <w:tcW w:w="8901" w:type="dxa"/>
          </w:tcPr>
          <w:p w:rsidR="00E67F4F" w:rsidRPr="00DD540A" w:rsidRDefault="00B60A87" w:rsidP="00054B59">
            <w:pPr>
              <w:spacing w:after="0" w:line="259" w:lineRule="auto"/>
              <w:ind w:left="0" w:right="209" w:firstLine="0"/>
              <w:jc w:val="center"/>
              <w:rPr>
                <w:color w:val="auto"/>
                <w:sz w:val="28"/>
              </w:rPr>
            </w:pPr>
            <w:bookmarkStart w:id="0" w:name="_GoBack"/>
            <w:r w:rsidRPr="00DD540A">
              <w:rPr>
                <w:color w:val="auto"/>
                <w:sz w:val="28"/>
              </w:rPr>
              <w:t>取下届</w:t>
            </w:r>
            <w:bookmarkEnd w:id="0"/>
          </w:p>
          <w:p w:rsidR="00054B59" w:rsidRPr="00DD540A" w:rsidRDefault="00054B59" w:rsidP="00054B59">
            <w:pPr>
              <w:spacing w:after="0" w:line="259" w:lineRule="auto"/>
              <w:ind w:left="0" w:right="209" w:firstLine="0"/>
              <w:jc w:val="both"/>
              <w:rPr>
                <w:color w:val="auto"/>
              </w:rPr>
            </w:pPr>
          </w:p>
          <w:p w:rsidR="00E67F4F" w:rsidRPr="00DD540A" w:rsidRDefault="00B60A87" w:rsidP="00054B59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054B59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054B59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054B59" w:rsidRPr="00DD540A" w:rsidRDefault="00054B59" w:rsidP="00054B5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054B59" w:rsidRPr="00DD540A" w:rsidRDefault="00054B59" w:rsidP="00054B5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E67F4F" w:rsidRPr="00DD540A" w:rsidRDefault="00054B59" w:rsidP="00054B5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日本消防検定協会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殿</w:t>
            </w:r>
          </w:p>
          <w:p w:rsidR="00054B59" w:rsidRPr="00DD540A" w:rsidRDefault="00054B59" w:rsidP="00054B5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054B59" w:rsidRPr="00DD540A" w:rsidRDefault="00054B59" w:rsidP="00054B5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054B59" w:rsidRPr="00DD540A" w:rsidRDefault="00054B59" w:rsidP="00054B5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054B59" w:rsidRPr="00DD540A" w:rsidRDefault="00B60A87" w:rsidP="00054B59">
            <w:pPr>
              <w:spacing w:after="0" w:line="31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届出者</w:t>
            </w:r>
          </w:p>
          <w:p w:rsidR="00E67F4F" w:rsidRPr="00DD540A" w:rsidRDefault="00B60A87" w:rsidP="00054B59">
            <w:pPr>
              <w:spacing w:after="0" w:line="31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="00A41965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054B59" w:rsidRPr="00DD540A" w:rsidRDefault="00B60A87" w:rsidP="00054B59">
            <w:pPr>
              <w:spacing w:after="0" w:line="32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="00A41965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054B59" w:rsidRPr="00DD540A" w:rsidRDefault="00054B59" w:rsidP="003A36EE">
            <w:pPr>
              <w:spacing w:after="0" w:line="329" w:lineRule="auto"/>
              <w:ind w:leftChars="1900" w:left="3990" w:rightChars="250" w:right="525" w:firstLine="0"/>
              <w:jc w:val="right"/>
              <w:rPr>
                <w:color w:val="auto"/>
              </w:rPr>
            </w:pPr>
          </w:p>
          <w:p w:rsidR="00E67F4F" w:rsidRPr="00DD540A" w:rsidRDefault="00B60A87" w:rsidP="00054B59">
            <w:pPr>
              <w:spacing w:after="0" w:line="32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054B59" w:rsidRPr="00DD540A" w:rsidRDefault="00054B59" w:rsidP="00054B59">
            <w:pPr>
              <w:spacing w:after="0" w:line="329" w:lineRule="auto"/>
              <w:ind w:left="3626" w:right="0" w:firstLine="0"/>
              <w:jc w:val="both"/>
              <w:rPr>
                <w:color w:val="auto"/>
              </w:rPr>
            </w:pPr>
          </w:p>
          <w:p w:rsidR="00054B59" w:rsidRPr="00DD540A" w:rsidRDefault="00054B59" w:rsidP="00054B5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下記について取り下げたくお届けします。ついては、当該手数料</w:t>
            </w:r>
            <w:r w:rsidRPr="00DD540A">
              <w:rPr>
                <w:rFonts w:hint="eastAsia"/>
                <w:color w:val="auto"/>
              </w:rPr>
              <w:t xml:space="preserve">　　　　　</w:t>
            </w:r>
            <w:r w:rsidR="00B60A87" w:rsidRPr="00DD540A">
              <w:rPr>
                <w:color w:val="auto"/>
              </w:rPr>
              <w:t>円は、</w:t>
            </w:r>
          </w:p>
          <w:p w:rsidR="00B35B77" w:rsidRPr="00DD540A" w:rsidRDefault="00054B59" w:rsidP="002E145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　　</w:t>
            </w:r>
            <w:r w:rsidR="00B60A87" w:rsidRPr="00DD540A">
              <w:rPr>
                <w:color w:val="auto"/>
              </w:rPr>
              <w:t>銀行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支店（普通預金・当座預金口座、口座番号</w:t>
            </w:r>
            <w:r w:rsidRPr="00DD540A">
              <w:rPr>
                <w:rFonts w:hint="eastAsia"/>
                <w:color w:val="auto"/>
              </w:rPr>
              <w:t xml:space="preserve">　　　　　</w:t>
            </w:r>
            <w:r w:rsidR="00B60A87" w:rsidRPr="00DD540A">
              <w:rPr>
                <w:color w:val="auto"/>
              </w:rPr>
              <w:t>名義</w:t>
            </w:r>
            <w:r w:rsidRPr="00DD540A">
              <w:rPr>
                <w:rFonts w:hint="eastAsia"/>
                <w:color w:val="auto"/>
              </w:rPr>
              <w:t xml:space="preserve">　　　　</w:t>
            </w:r>
            <w:r w:rsidR="00B60A87" w:rsidRPr="00DD540A">
              <w:rPr>
                <w:color w:val="auto"/>
              </w:rPr>
              <w:t>）</w:t>
            </w:r>
          </w:p>
          <w:p w:rsidR="00E67F4F" w:rsidRPr="00DD540A" w:rsidRDefault="00B35B77" w:rsidP="002E145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振込みにより還付してください。</w:t>
            </w:r>
          </w:p>
          <w:p w:rsidR="00054B59" w:rsidRPr="00DD540A" w:rsidRDefault="00054B59" w:rsidP="00054B59">
            <w:pPr>
              <w:spacing w:after="0" w:line="341" w:lineRule="auto"/>
              <w:ind w:left="0" w:right="0" w:firstLine="0"/>
              <w:rPr>
                <w:color w:val="auto"/>
              </w:rPr>
            </w:pPr>
          </w:p>
          <w:p w:rsidR="00054B59" w:rsidRPr="00DD540A" w:rsidRDefault="00054B59" w:rsidP="00054B59">
            <w:pPr>
              <w:spacing w:after="0" w:line="341" w:lineRule="auto"/>
              <w:ind w:left="0" w:right="0" w:firstLine="0"/>
              <w:rPr>
                <w:color w:val="auto"/>
              </w:rPr>
            </w:pPr>
          </w:p>
          <w:p w:rsidR="00054B59" w:rsidRPr="00DD540A" w:rsidRDefault="00B60A87" w:rsidP="00054B59">
            <w:pPr>
              <w:pStyle w:val="a3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p w:rsidR="00054B59" w:rsidRPr="00DD540A" w:rsidRDefault="00054B59" w:rsidP="00054B59">
            <w:pPr>
              <w:rPr>
                <w:color w:val="auto"/>
              </w:rPr>
            </w:pPr>
          </w:p>
          <w:p w:rsidR="00054B59" w:rsidRPr="00DD540A" w:rsidRDefault="00054B59" w:rsidP="00054B59">
            <w:pPr>
              <w:rPr>
                <w:color w:val="auto"/>
              </w:rPr>
            </w:pPr>
          </w:p>
          <w:p w:rsidR="00E67F4F" w:rsidRPr="00DD540A" w:rsidRDefault="00054B59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１　</w:t>
            </w:r>
            <w:r w:rsidR="00B60A87" w:rsidRPr="00DD540A">
              <w:rPr>
                <w:color w:val="auto"/>
                <w:spacing w:val="140"/>
                <w:kern w:val="0"/>
                <w:fitText w:val="1260" w:id="-2003121146"/>
              </w:rPr>
              <w:t>区</w:t>
            </w:r>
            <w:r w:rsidR="00E23CE6" w:rsidRPr="00DD540A">
              <w:rPr>
                <w:rFonts w:hint="eastAsia"/>
                <w:color w:val="auto"/>
                <w:spacing w:val="140"/>
                <w:kern w:val="0"/>
                <w:fitText w:val="1260" w:id="-2003121146"/>
              </w:rPr>
              <w:t xml:space="preserve">　　</w:t>
            </w:r>
            <w:r w:rsidR="00B60A87" w:rsidRPr="00DD540A">
              <w:rPr>
                <w:color w:val="auto"/>
                <w:kern w:val="0"/>
                <w:fitText w:val="1260" w:id="-2003121146"/>
              </w:rPr>
              <w:t>分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（型式試験・型式変更試験・軽微変更・型式適合検定）</w:t>
            </w:r>
          </w:p>
          <w:p w:rsidR="00E23CE6" w:rsidRPr="00DD540A" w:rsidRDefault="00E23CE6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E67F4F" w:rsidRPr="00DD540A" w:rsidRDefault="00054B59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２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  <w:spacing w:val="52"/>
                <w:kern w:val="0"/>
                <w:fitText w:val="1260" w:id="-2003121145"/>
              </w:rPr>
              <w:t>申請書受</w:t>
            </w:r>
            <w:r w:rsidR="00B60A87" w:rsidRPr="00DD540A">
              <w:rPr>
                <w:color w:val="auto"/>
                <w:spacing w:val="2"/>
                <w:kern w:val="0"/>
                <w:fitText w:val="1260" w:id="-2003121145"/>
              </w:rPr>
              <w:t>付</w:t>
            </w:r>
            <w:r w:rsidR="00E23CE6" w:rsidRPr="00DD540A">
              <w:rPr>
                <w:rFonts w:hint="eastAsia"/>
                <w:color w:val="auto"/>
              </w:rPr>
              <w:t xml:space="preserve">　　　　　</w:t>
            </w:r>
            <w:r w:rsidR="00B60A87" w:rsidRPr="00DD540A">
              <w:rPr>
                <w:color w:val="auto"/>
              </w:rPr>
              <w:t>年</w:t>
            </w:r>
            <w:r w:rsidR="00E23CE6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月</w:t>
            </w:r>
            <w:r w:rsidR="00E23CE6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日（第</w:t>
            </w:r>
            <w:r w:rsidR="00E23CE6" w:rsidRPr="00DD540A">
              <w:rPr>
                <w:rFonts w:hint="eastAsia"/>
                <w:color w:val="auto"/>
              </w:rPr>
              <w:t xml:space="preserve">　　　　</w:t>
            </w:r>
            <w:r w:rsidR="00B60A87" w:rsidRPr="00DD540A">
              <w:rPr>
                <w:color w:val="auto"/>
              </w:rPr>
              <w:t>号）</w:t>
            </w:r>
          </w:p>
          <w:p w:rsidR="00E23CE6" w:rsidRPr="00DD540A" w:rsidRDefault="00E23CE6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E67F4F" w:rsidRPr="00DD540A" w:rsidRDefault="00054B59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３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  <w:spacing w:val="140"/>
                <w:kern w:val="0"/>
                <w:fitText w:val="1260" w:id="-2003121144"/>
              </w:rPr>
              <w:t>種</w:t>
            </w:r>
            <w:r w:rsidR="00E23CE6" w:rsidRPr="00DD540A">
              <w:rPr>
                <w:rFonts w:hint="eastAsia"/>
                <w:color w:val="auto"/>
                <w:spacing w:val="140"/>
                <w:kern w:val="0"/>
                <w:fitText w:val="1260" w:id="-2003121144"/>
              </w:rPr>
              <w:t xml:space="preserve">　　</w:t>
            </w:r>
            <w:r w:rsidR="00B60A87" w:rsidRPr="00DD540A">
              <w:rPr>
                <w:color w:val="auto"/>
                <w:kern w:val="0"/>
                <w:fitText w:val="1260" w:id="-2003121144"/>
              </w:rPr>
              <w:t>別</w:t>
            </w:r>
          </w:p>
          <w:p w:rsidR="00E23CE6" w:rsidRPr="00DD540A" w:rsidRDefault="00E23CE6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E67F4F" w:rsidRPr="00DD540A" w:rsidRDefault="00054B59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４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  <w:spacing w:val="140"/>
                <w:kern w:val="0"/>
                <w:fitText w:val="1260" w:id="-2003121143"/>
              </w:rPr>
              <w:t>型</w:t>
            </w:r>
            <w:r w:rsidR="00E23CE6" w:rsidRPr="00DD540A">
              <w:rPr>
                <w:rFonts w:hint="eastAsia"/>
                <w:color w:val="auto"/>
                <w:spacing w:val="140"/>
                <w:kern w:val="0"/>
                <w:fitText w:val="1260" w:id="-2003121143"/>
              </w:rPr>
              <w:t xml:space="preserve">　　</w:t>
            </w:r>
            <w:r w:rsidR="00B60A87" w:rsidRPr="00DD540A">
              <w:rPr>
                <w:color w:val="auto"/>
                <w:kern w:val="0"/>
                <w:fitText w:val="1260" w:id="-2003121143"/>
              </w:rPr>
              <w:t>式</w:t>
            </w:r>
          </w:p>
          <w:p w:rsidR="00E23CE6" w:rsidRPr="00DD540A" w:rsidRDefault="00E23CE6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E67F4F" w:rsidRPr="00DD540A" w:rsidRDefault="00054B59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５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  <w:spacing w:val="140"/>
                <w:kern w:val="0"/>
                <w:fitText w:val="1260" w:id="-2003121142"/>
              </w:rPr>
              <w:t>型式番</w:t>
            </w:r>
            <w:r w:rsidR="00B60A87" w:rsidRPr="00DD540A">
              <w:rPr>
                <w:color w:val="auto"/>
                <w:kern w:val="0"/>
                <w:fitText w:val="1260" w:id="-2003121142"/>
              </w:rPr>
              <w:t>号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（型式変更試験、軽微変更又は型式適合検定の場合に限る。）</w:t>
            </w:r>
          </w:p>
          <w:p w:rsidR="00E23CE6" w:rsidRPr="00DD540A" w:rsidRDefault="00E23CE6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E67F4F" w:rsidRPr="00DD540A" w:rsidRDefault="00054B59" w:rsidP="007F11C2">
            <w:pPr>
              <w:spacing w:after="0" w:line="259" w:lineRule="auto"/>
              <w:ind w:left="1890" w:rightChars="100" w:right="210" w:hangingChars="900" w:hanging="189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６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  <w:kern w:val="0"/>
                <w:fitText w:val="1260" w:id="-2003120895"/>
              </w:rPr>
              <w:t>取り下げ数量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（型式適合検定の場合に限る。記入方法は、○個中○個とし、取り下げに係る合格証票の記号番号をかっこ書きし、Ｐ型１級受信機にあっては、取り下げようとするものの回線数内訳を付記する。）</w:t>
            </w:r>
          </w:p>
          <w:p w:rsidR="00E23CE6" w:rsidRPr="00DD540A" w:rsidRDefault="00E23CE6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E67F4F" w:rsidRPr="00DD540A" w:rsidRDefault="00054B59" w:rsidP="00E23C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７</w:t>
            </w:r>
            <w:r w:rsidR="00E23CE6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取り下げ理由</w:t>
            </w:r>
          </w:p>
        </w:tc>
      </w:tr>
    </w:tbl>
    <w:p w:rsidR="00E67F4F" w:rsidRPr="00FE5E02" w:rsidRDefault="00E67F4F" w:rsidP="00AD59DD">
      <w:pPr>
        <w:tabs>
          <w:tab w:val="center" w:pos="3264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236D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3B24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59DD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2A08-9569-4EE6-B088-16899103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2021-04-23T04:06:00Z</dcterms:created>
  <dcterms:modified xsi:type="dcterms:W3CDTF">2021-04-23T04:06:00Z</dcterms:modified>
</cp:coreProperties>
</file>